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40" w:rsidRDefault="00E56B40" w:rsidP="00BE36C0">
      <w:pPr>
        <w:jc w:val="center"/>
        <w:rPr>
          <w:rFonts w:ascii="Tahoma" w:hAnsi="Tahoma" w:cs="Tahoma"/>
          <w:sz w:val="32"/>
          <w:szCs w:val="32"/>
        </w:rPr>
      </w:pPr>
    </w:p>
    <w:p w:rsidR="004D30D3" w:rsidRDefault="004D30D3" w:rsidP="00BE36C0">
      <w:pPr>
        <w:jc w:val="center"/>
        <w:rPr>
          <w:rFonts w:ascii="Tahoma" w:hAnsi="Tahoma" w:cs="Tahoma"/>
          <w:sz w:val="32"/>
          <w:szCs w:val="32"/>
        </w:rPr>
      </w:pPr>
    </w:p>
    <w:p w:rsidR="00017214" w:rsidRPr="00855382" w:rsidRDefault="00DD0943" w:rsidP="00BE36C0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855382">
        <w:rPr>
          <w:rFonts w:ascii="Tahoma" w:hAnsi="Tahoma" w:cs="Tahoma"/>
          <w:sz w:val="28"/>
          <w:szCs w:val="28"/>
          <w:u w:val="single"/>
        </w:rPr>
        <w:t xml:space="preserve">College </w:t>
      </w:r>
      <w:r w:rsidR="00855382" w:rsidRPr="00855382">
        <w:rPr>
          <w:rFonts w:ascii="Tahoma" w:hAnsi="Tahoma" w:cs="Tahoma"/>
          <w:sz w:val="28"/>
          <w:szCs w:val="28"/>
          <w:u w:val="single"/>
        </w:rPr>
        <w:t xml:space="preserve">Help Activity: </w:t>
      </w:r>
      <w:r w:rsidR="00B05ACC" w:rsidRPr="00855382">
        <w:rPr>
          <w:rFonts w:ascii="Tahoma" w:hAnsi="Tahoma" w:cs="Tahoma"/>
          <w:sz w:val="28"/>
          <w:szCs w:val="28"/>
          <w:u w:val="single"/>
        </w:rPr>
        <w:t xml:space="preserve">Part </w:t>
      </w:r>
      <w:r w:rsidR="005A4402">
        <w:rPr>
          <w:rFonts w:ascii="Tahoma" w:hAnsi="Tahoma" w:cs="Tahoma"/>
          <w:sz w:val="28"/>
          <w:szCs w:val="28"/>
          <w:u w:val="single"/>
        </w:rPr>
        <w:t>B</w:t>
      </w:r>
    </w:p>
    <w:p w:rsidR="00017214" w:rsidRDefault="00017214" w:rsidP="00BE36C0">
      <w:pPr>
        <w:jc w:val="center"/>
        <w:rPr>
          <w:rFonts w:ascii="Tahoma" w:hAnsi="Tahoma" w:cs="Tahoma"/>
          <w:u w:val="single"/>
        </w:rPr>
      </w:pPr>
    </w:p>
    <w:p w:rsidR="004D30D3" w:rsidRPr="00855382" w:rsidRDefault="004D30D3" w:rsidP="00BE36C0">
      <w:pPr>
        <w:jc w:val="center"/>
        <w:rPr>
          <w:rFonts w:ascii="Tahoma" w:hAnsi="Tahoma" w:cs="Tahoma"/>
          <w:u w:val="single"/>
        </w:rPr>
      </w:pPr>
    </w:p>
    <w:p w:rsidR="008A7922" w:rsidRPr="00855382" w:rsidRDefault="00017214" w:rsidP="00855382">
      <w:pPr>
        <w:spacing w:line="480" w:lineRule="auto"/>
        <w:rPr>
          <w:rFonts w:ascii="Tahoma" w:hAnsi="Tahoma" w:cs="Tahoma"/>
        </w:rPr>
      </w:pPr>
      <w:r w:rsidRPr="00855382">
        <w:rPr>
          <w:rFonts w:ascii="Tahoma" w:hAnsi="Tahoma" w:cs="Tahoma"/>
        </w:rPr>
        <w:t xml:space="preserve">1. </w:t>
      </w:r>
      <w:r w:rsidR="00B713AF" w:rsidRPr="00855382">
        <w:rPr>
          <w:rFonts w:ascii="Tahoma" w:hAnsi="Tahoma" w:cs="Tahoma"/>
        </w:rPr>
        <w:t xml:space="preserve"> </w:t>
      </w:r>
      <w:r w:rsidR="00731410" w:rsidRPr="00855382">
        <w:rPr>
          <w:rFonts w:ascii="Tahoma" w:hAnsi="Tahoma" w:cs="Tahoma"/>
        </w:rPr>
        <w:t xml:space="preserve">Go to </w:t>
      </w:r>
      <w:r w:rsidR="00731410" w:rsidRPr="00855382">
        <w:rPr>
          <w:rFonts w:ascii="Tahoma" w:hAnsi="Tahoma" w:cs="Tahoma"/>
          <w:u w:val="single"/>
        </w:rPr>
        <w:t>my webpage’s useful links</w:t>
      </w:r>
      <w:r w:rsidR="00731410" w:rsidRPr="00855382">
        <w:rPr>
          <w:rFonts w:ascii="Tahoma" w:hAnsi="Tahoma" w:cs="Tahoma"/>
        </w:rPr>
        <w:t xml:space="preserve"> and select the </w:t>
      </w:r>
      <w:r w:rsidR="00731410" w:rsidRPr="00855382">
        <w:rPr>
          <w:rFonts w:ascii="Tahoma" w:hAnsi="Tahoma" w:cs="Tahoma"/>
          <w:u w:val="single"/>
        </w:rPr>
        <w:t>CollegeBoard</w:t>
      </w:r>
      <w:r w:rsidR="00731410" w:rsidRPr="00855382">
        <w:rPr>
          <w:rFonts w:ascii="Tahoma" w:hAnsi="Tahoma" w:cs="Tahoma"/>
        </w:rPr>
        <w:t xml:space="preserve"> link</w:t>
      </w:r>
    </w:p>
    <w:p w:rsidR="008A7922" w:rsidRPr="00855382" w:rsidRDefault="00B713AF" w:rsidP="00855382">
      <w:pPr>
        <w:spacing w:line="480" w:lineRule="auto"/>
        <w:rPr>
          <w:rFonts w:ascii="Tahoma" w:hAnsi="Tahoma" w:cs="Tahoma"/>
        </w:rPr>
      </w:pPr>
      <w:r w:rsidRPr="00855382">
        <w:rPr>
          <w:rFonts w:ascii="Tahoma" w:hAnsi="Tahoma" w:cs="Tahoma"/>
        </w:rPr>
        <w:t xml:space="preserve">2.  Go to the section </w:t>
      </w:r>
      <w:r w:rsidR="00277BA6" w:rsidRPr="00855382">
        <w:rPr>
          <w:rFonts w:ascii="Tahoma" w:hAnsi="Tahoma" w:cs="Tahoma"/>
          <w:u w:val="single"/>
        </w:rPr>
        <w:t>College Planning</w:t>
      </w:r>
    </w:p>
    <w:p w:rsidR="00D768AE" w:rsidRPr="00D768AE" w:rsidRDefault="00B713AF" w:rsidP="00D768AE">
      <w:pPr>
        <w:spacing w:line="480" w:lineRule="auto"/>
        <w:rPr>
          <w:rFonts w:ascii="Tahoma" w:hAnsi="Tahoma" w:cs="Tahoma"/>
        </w:rPr>
      </w:pPr>
      <w:r w:rsidRPr="00855382">
        <w:rPr>
          <w:rFonts w:ascii="Tahoma" w:hAnsi="Tahoma" w:cs="Tahoma"/>
        </w:rPr>
        <w:t>3</w:t>
      </w:r>
      <w:r w:rsidR="00017214" w:rsidRPr="00855382">
        <w:rPr>
          <w:rFonts w:ascii="Tahoma" w:hAnsi="Tahoma" w:cs="Tahoma"/>
        </w:rPr>
        <w:t xml:space="preserve">.  </w:t>
      </w:r>
      <w:r w:rsidR="00D768AE">
        <w:rPr>
          <w:rFonts w:ascii="Tahoma" w:hAnsi="Tahoma" w:cs="Tahoma"/>
        </w:rPr>
        <w:t>If you have not done so, g</w:t>
      </w:r>
      <w:r w:rsidRPr="00855382">
        <w:rPr>
          <w:rFonts w:ascii="Tahoma" w:hAnsi="Tahoma" w:cs="Tahoma"/>
        </w:rPr>
        <w:t xml:space="preserve">o to </w:t>
      </w:r>
      <w:proofErr w:type="gramStart"/>
      <w:r w:rsidR="00277BA6" w:rsidRPr="00855382">
        <w:rPr>
          <w:rFonts w:ascii="Tahoma" w:hAnsi="Tahoma" w:cs="Tahoma"/>
          <w:u w:val="single"/>
        </w:rPr>
        <w:t>Make</w:t>
      </w:r>
      <w:proofErr w:type="gramEnd"/>
      <w:r w:rsidR="00277BA6" w:rsidRPr="00855382">
        <w:rPr>
          <w:rFonts w:ascii="Tahoma" w:hAnsi="Tahoma" w:cs="Tahoma"/>
          <w:u w:val="single"/>
        </w:rPr>
        <w:t xml:space="preserve"> a Plan</w:t>
      </w:r>
      <w:r w:rsidRPr="00855382">
        <w:rPr>
          <w:rFonts w:ascii="Tahoma" w:hAnsi="Tahoma" w:cs="Tahoma"/>
        </w:rPr>
        <w:t xml:space="preserve"> to </w:t>
      </w:r>
      <w:r w:rsidRPr="00855382">
        <w:rPr>
          <w:rFonts w:ascii="Tahoma" w:hAnsi="Tahoma" w:cs="Tahoma"/>
          <w:b/>
        </w:rPr>
        <w:t>c</w:t>
      </w:r>
      <w:r w:rsidR="00731410" w:rsidRPr="00855382">
        <w:rPr>
          <w:rFonts w:ascii="Tahoma" w:hAnsi="Tahoma" w:cs="Tahoma"/>
          <w:b/>
        </w:rPr>
        <w:t>reate</w:t>
      </w:r>
      <w:r w:rsidR="00017214" w:rsidRPr="00855382">
        <w:rPr>
          <w:rFonts w:ascii="Tahoma" w:hAnsi="Tahoma" w:cs="Tahoma"/>
        </w:rPr>
        <w:t xml:space="preserve"> your </w:t>
      </w:r>
      <w:r w:rsidRPr="00855382">
        <w:rPr>
          <w:rFonts w:ascii="Tahoma" w:hAnsi="Tahoma" w:cs="Tahoma"/>
          <w:b/>
        </w:rPr>
        <w:t>free</w:t>
      </w:r>
      <w:r w:rsidRPr="00855382">
        <w:rPr>
          <w:rFonts w:ascii="Tahoma" w:hAnsi="Tahoma" w:cs="Tahoma"/>
        </w:rPr>
        <w:t xml:space="preserve"> </w:t>
      </w:r>
      <w:r w:rsidR="00017214" w:rsidRPr="00855382">
        <w:rPr>
          <w:rFonts w:ascii="Tahoma" w:hAnsi="Tahoma" w:cs="Tahoma"/>
        </w:rPr>
        <w:t xml:space="preserve">personal </w:t>
      </w:r>
      <w:r w:rsidRPr="00855382">
        <w:rPr>
          <w:rFonts w:ascii="Tahoma" w:hAnsi="Tahoma" w:cs="Tahoma"/>
          <w:b/>
        </w:rPr>
        <w:t>account</w:t>
      </w:r>
      <w:r w:rsidR="00D768AE">
        <w:rPr>
          <w:rFonts w:ascii="Tahoma" w:hAnsi="Tahoma" w:cs="Tahoma"/>
          <w:b/>
        </w:rPr>
        <w:t>.</w:t>
      </w:r>
    </w:p>
    <w:p w:rsidR="00D768AE" w:rsidRPr="00FE5110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 From the </w:t>
      </w:r>
      <w:r>
        <w:rPr>
          <w:rFonts w:ascii="Tahoma" w:hAnsi="Tahoma" w:cs="Tahoma"/>
          <w:sz w:val="24"/>
          <w:szCs w:val="24"/>
          <w:u w:val="single"/>
        </w:rPr>
        <w:t>Explore Careers</w:t>
      </w:r>
      <w:r>
        <w:rPr>
          <w:rFonts w:ascii="Tahoma" w:hAnsi="Tahoma" w:cs="Tahoma"/>
          <w:sz w:val="24"/>
          <w:szCs w:val="24"/>
        </w:rPr>
        <w:t xml:space="preserve"> drop-down menu select </w:t>
      </w:r>
      <w:r>
        <w:rPr>
          <w:rFonts w:ascii="Tahoma" w:hAnsi="Tahoma" w:cs="Tahoma"/>
          <w:sz w:val="24"/>
          <w:szCs w:val="24"/>
          <w:u w:val="single"/>
        </w:rPr>
        <w:t>Careers</w:t>
      </w:r>
      <w:r>
        <w:rPr>
          <w:rFonts w:ascii="Tahoma" w:hAnsi="Tahoma" w:cs="Tahoma"/>
          <w:sz w:val="24"/>
          <w:szCs w:val="24"/>
        </w:rPr>
        <w:t xml:space="preserve">.  </w:t>
      </w:r>
      <w:r w:rsidRPr="00CE2A97">
        <w:rPr>
          <w:rFonts w:ascii="Tahoma" w:hAnsi="Tahoma" w:cs="Tahoma"/>
          <w:color w:val="0000FF"/>
          <w:sz w:val="24"/>
          <w:szCs w:val="24"/>
        </w:rPr>
        <w:t>Read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u w:val="single"/>
        </w:rPr>
        <w:t>Hottest Careers for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 w:rsidRPr="006926A8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  <w:u w:val="single"/>
        </w:rPr>
        <w:t>College Graduates,</w:t>
      </w:r>
      <w:r>
        <w:rPr>
          <w:rFonts w:ascii="Tahoma" w:hAnsi="Tahoma" w:cs="Tahoma"/>
          <w:sz w:val="24"/>
          <w:szCs w:val="24"/>
        </w:rPr>
        <w:t xml:space="preserve"> and answer the following: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E2B48">
        <w:rPr>
          <w:rFonts w:ascii="Tahoma" w:hAnsi="Tahoma" w:cs="Tahoma"/>
          <w:b/>
          <w:color w:val="0000FF"/>
          <w:sz w:val="24"/>
          <w:szCs w:val="24"/>
        </w:rPr>
        <w:t>List</w:t>
      </w:r>
      <w:r>
        <w:rPr>
          <w:rFonts w:ascii="Tahoma" w:hAnsi="Tahoma" w:cs="Tahoma"/>
          <w:sz w:val="24"/>
          <w:szCs w:val="24"/>
        </w:rPr>
        <w:t xml:space="preserve"> the top 5 occupations with the most job openings for a Bachelor’s degree: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Comic Sans MS" w:hAnsi="Comic Sans MS" w:cs="Tahoma"/>
            <w:color w:val="C00000"/>
          </w:rPr>
          <w:id w:val="1514054"/>
          <w:placeholder>
            <w:docPart w:val="3F54FE55129B40E3BA0017B73047AF55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rFonts w:ascii="Tahoma" w:hAnsi="Tahoma" w:cs="Tahoma"/>
          <w:sz w:val="24"/>
          <w:szCs w:val="24"/>
        </w:rPr>
        <w:t xml:space="preserve"> 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FF"/>
          <w:sz w:val="24"/>
          <w:szCs w:val="24"/>
        </w:rPr>
        <w:tab/>
      </w:r>
      <w:r w:rsidRPr="00AE2B48">
        <w:rPr>
          <w:rFonts w:ascii="Tahoma" w:hAnsi="Tahoma" w:cs="Tahoma"/>
          <w:b/>
          <w:color w:val="0000FF"/>
          <w:sz w:val="24"/>
          <w:szCs w:val="24"/>
        </w:rPr>
        <w:t>List</w:t>
      </w:r>
      <w:r>
        <w:rPr>
          <w:rFonts w:ascii="Tahoma" w:hAnsi="Tahoma" w:cs="Tahoma"/>
          <w:sz w:val="24"/>
          <w:szCs w:val="24"/>
        </w:rPr>
        <w:t xml:space="preserve"> the top 5 occupations with the most job openings for a Bachelor’s degree: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Comic Sans MS" w:hAnsi="Comic Sans MS" w:cs="Tahoma"/>
            <w:color w:val="C00000"/>
          </w:rPr>
          <w:id w:val="1125814673"/>
          <w:placeholder>
            <w:docPart w:val="E3370CED6E844D49832CE4D5A4A90998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rFonts w:ascii="Tahoma" w:hAnsi="Tahoma" w:cs="Tahoma"/>
          <w:sz w:val="24"/>
          <w:szCs w:val="24"/>
        </w:rPr>
        <w:t xml:space="preserve"> 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E2B48">
        <w:rPr>
          <w:rFonts w:ascii="Tahoma" w:hAnsi="Tahoma" w:cs="Tahoma"/>
          <w:b/>
          <w:color w:val="0000FF"/>
          <w:sz w:val="24"/>
          <w:szCs w:val="24"/>
        </w:rPr>
        <w:t>List</w:t>
      </w:r>
      <w:r>
        <w:rPr>
          <w:rFonts w:ascii="Tahoma" w:hAnsi="Tahoma" w:cs="Tahoma"/>
          <w:sz w:val="24"/>
          <w:szCs w:val="24"/>
        </w:rPr>
        <w:t xml:space="preserve"> the top 5 occupations with the most job openings for an Associate’s degree:</w:t>
      </w:r>
    </w:p>
    <w:p w:rsidR="00D768AE" w:rsidRDefault="00D768AE" w:rsidP="00D768AE">
      <w:pPr>
        <w:rPr>
          <w:rFonts w:ascii="Comic Sans MS" w:hAnsi="Comic Sans MS" w:cs="Tahoma"/>
          <w:color w:val="C00000"/>
        </w:rPr>
      </w:pPr>
      <w:r>
        <w:rPr>
          <w:rFonts w:ascii="Tahoma" w:hAnsi="Tahoma" w:cs="Tahoma"/>
          <w:color w:val="C00000"/>
          <w:sz w:val="24"/>
          <w:szCs w:val="24"/>
        </w:rPr>
        <w:tab/>
      </w:r>
      <w:r>
        <w:rPr>
          <w:rFonts w:ascii="Tahoma" w:hAnsi="Tahoma" w:cs="Tahoma"/>
          <w:color w:val="C00000"/>
          <w:sz w:val="24"/>
          <w:szCs w:val="24"/>
        </w:rPr>
        <w:tab/>
      </w:r>
      <w:sdt>
        <w:sdtPr>
          <w:rPr>
            <w:rFonts w:ascii="Comic Sans MS" w:hAnsi="Comic Sans MS" w:cs="Tahoma"/>
            <w:color w:val="C00000"/>
          </w:rPr>
          <w:id w:val="1514055"/>
          <w:placeholder>
            <w:docPart w:val="FE9ECC3F2B414B9C9F1A3D4980C5A390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 Go to the </w:t>
      </w:r>
      <w:r>
        <w:rPr>
          <w:rFonts w:ascii="Tahoma" w:hAnsi="Tahoma" w:cs="Tahoma"/>
          <w:sz w:val="24"/>
          <w:szCs w:val="24"/>
          <w:u w:val="single"/>
        </w:rPr>
        <w:t>Explore Careers</w:t>
      </w:r>
      <w:r>
        <w:rPr>
          <w:rFonts w:ascii="Tahoma" w:hAnsi="Tahoma" w:cs="Tahoma"/>
          <w:sz w:val="24"/>
          <w:szCs w:val="24"/>
        </w:rPr>
        <w:t xml:space="preserve">, select </w:t>
      </w:r>
      <w:r>
        <w:rPr>
          <w:rFonts w:ascii="Tahoma" w:hAnsi="Tahoma" w:cs="Tahoma"/>
          <w:sz w:val="24"/>
          <w:szCs w:val="24"/>
          <w:u w:val="single"/>
        </w:rPr>
        <w:t>Major &amp; Career Search</w:t>
      </w:r>
      <w:r>
        <w:rPr>
          <w:rFonts w:ascii="Tahoma" w:hAnsi="Tahoma" w:cs="Tahoma"/>
          <w:sz w:val="24"/>
          <w:szCs w:val="24"/>
        </w:rPr>
        <w:t xml:space="preserve">, and under the </w:t>
      </w:r>
      <w:r>
        <w:rPr>
          <w:rFonts w:ascii="Tahoma" w:hAnsi="Tahoma" w:cs="Tahoma"/>
          <w:sz w:val="24"/>
          <w:szCs w:val="24"/>
          <w:u w:val="single"/>
        </w:rPr>
        <w:t xml:space="preserve">Major </w:t>
      </w:r>
      <w:r w:rsidRPr="00D768AE">
        <w:rPr>
          <w:rFonts w:ascii="Tahoma" w:hAnsi="Tahoma" w:cs="Tahoma"/>
          <w:sz w:val="24"/>
          <w:szCs w:val="24"/>
        </w:rPr>
        <w:tab/>
      </w:r>
      <w:r w:rsidRPr="00A611F3">
        <w:rPr>
          <w:rFonts w:ascii="Tahoma" w:hAnsi="Tahoma" w:cs="Tahoma"/>
          <w:sz w:val="24"/>
          <w:szCs w:val="24"/>
          <w:u w:val="single"/>
        </w:rPr>
        <w:t>Categories</w:t>
      </w:r>
      <w:r w:rsidRPr="00AE2B48">
        <w:rPr>
          <w:rFonts w:ascii="Tahoma" w:hAnsi="Tahoma" w:cs="Tahoma"/>
          <w:sz w:val="24"/>
          <w:szCs w:val="24"/>
        </w:rPr>
        <w:t xml:space="preserve"> section,</w:t>
      </w:r>
      <w:r>
        <w:rPr>
          <w:rFonts w:ascii="Tahoma" w:hAnsi="Tahoma" w:cs="Tahoma"/>
          <w:sz w:val="24"/>
          <w:szCs w:val="24"/>
        </w:rPr>
        <w:t xml:space="preserve"> select </w:t>
      </w:r>
      <w:r w:rsidRPr="00AE2B48">
        <w:rPr>
          <w:rFonts w:ascii="Tahoma" w:hAnsi="Tahoma" w:cs="Tahoma"/>
          <w:sz w:val="24"/>
          <w:szCs w:val="24"/>
          <w:u w:val="single"/>
        </w:rPr>
        <w:t>Social Sciences</w:t>
      </w:r>
      <w:r>
        <w:rPr>
          <w:rFonts w:ascii="Tahoma" w:hAnsi="Tahoma" w:cs="Tahoma"/>
          <w:sz w:val="24"/>
          <w:szCs w:val="24"/>
          <w:u w:val="single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D61685">
        <w:rPr>
          <w:rFonts w:ascii="Tahoma" w:hAnsi="Tahoma" w:cs="Tahoma"/>
          <w:sz w:val="24"/>
          <w:szCs w:val="24"/>
          <w:u w:val="single"/>
        </w:rPr>
        <w:t>Education</w:t>
      </w:r>
      <w:r>
        <w:rPr>
          <w:rFonts w:ascii="Tahoma" w:hAnsi="Tahoma" w:cs="Tahoma"/>
          <w:sz w:val="24"/>
          <w:szCs w:val="24"/>
        </w:rPr>
        <w:t xml:space="preserve">, then </w:t>
      </w:r>
      <w:r w:rsidRPr="00D61685">
        <w:rPr>
          <w:rFonts w:ascii="Tahoma" w:hAnsi="Tahoma" w:cs="Tahoma"/>
          <w:sz w:val="24"/>
          <w:szCs w:val="24"/>
          <w:u w:val="single"/>
        </w:rPr>
        <w:t>Education, Specifi</w:t>
      </w:r>
      <w:r w:rsidRPr="00F05014">
        <w:rPr>
          <w:rFonts w:ascii="Tahoma" w:hAnsi="Tahoma" w:cs="Tahoma"/>
          <w:sz w:val="24"/>
          <w:szCs w:val="24"/>
          <w:u w:val="single"/>
        </w:rPr>
        <w:t xml:space="preserve">c </w:t>
      </w:r>
      <w:r w:rsidRPr="00D61685">
        <w:rPr>
          <w:rFonts w:ascii="Tahoma" w:hAnsi="Tahoma" w:cs="Tahoma"/>
          <w:sz w:val="24"/>
          <w:szCs w:val="24"/>
          <w:u w:val="single"/>
        </w:rPr>
        <w:t xml:space="preserve">Levels </w:t>
      </w:r>
      <w:r w:rsidRPr="00D768AE">
        <w:rPr>
          <w:rFonts w:ascii="Tahoma" w:hAnsi="Tahoma" w:cs="Tahoma"/>
          <w:sz w:val="24"/>
          <w:szCs w:val="24"/>
        </w:rPr>
        <w:tab/>
      </w:r>
      <w:r w:rsidRPr="00D61685">
        <w:rPr>
          <w:rFonts w:ascii="Tahoma" w:hAnsi="Tahoma" w:cs="Tahoma"/>
          <w:sz w:val="24"/>
          <w:szCs w:val="24"/>
          <w:u w:val="single"/>
        </w:rPr>
        <w:t>and Methods</w:t>
      </w:r>
      <w:r>
        <w:rPr>
          <w:rFonts w:ascii="Tahoma" w:hAnsi="Tahoma" w:cs="Tahoma"/>
          <w:sz w:val="24"/>
          <w:szCs w:val="24"/>
        </w:rPr>
        <w:t xml:space="preserve">, and </w:t>
      </w:r>
      <w:r w:rsidRPr="00AE2B48">
        <w:rPr>
          <w:rFonts w:ascii="Tahoma" w:hAnsi="Tahoma" w:cs="Tahoma"/>
          <w:i/>
          <w:color w:val="0000FF"/>
          <w:sz w:val="24"/>
          <w:szCs w:val="24"/>
        </w:rPr>
        <w:t>select one of these</w:t>
      </w:r>
      <w:r>
        <w:rPr>
          <w:rFonts w:ascii="Tahoma" w:hAnsi="Tahoma" w:cs="Tahoma"/>
          <w:sz w:val="24"/>
          <w:szCs w:val="24"/>
        </w:rPr>
        <w:t xml:space="preserve"> </w:t>
      </w:r>
      <w:r w:rsidRPr="00AE2B48">
        <w:rPr>
          <w:rFonts w:ascii="Tahoma" w:hAnsi="Tahoma" w:cs="Tahoma"/>
          <w:i/>
          <w:color w:val="0000FF"/>
          <w:sz w:val="24"/>
          <w:szCs w:val="24"/>
        </w:rPr>
        <w:t xml:space="preserve">Education </w:t>
      </w:r>
      <w:proofErr w:type="gramStart"/>
      <w:r w:rsidRPr="00AE2B48">
        <w:rPr>
          <w:rFonts w:ascii="Tahoma" w:hAnsi="Tahoma" w:cs="Tahoma"/>
          <w:i/>
          <w:color w:val="0000FF"/>
          <w:sz w:val="24"/>
          <w:szCs w:val="24"/>
        </w:rPr>
        <w:t>Majors</w:t>
      </w:r>
      <w:r w:rsidRPr="00AE2B48"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:</w:t>
      </w:r>
      <w:proofErr w:type="gramEnd"/>
      <w:r>
        <w:rPr>
          <w:rFonts w:ascii="Tahoma" w:hAnsi="Tahoma" w:cs="Tahoma"/>
          <w:sz w:val="24"/>
          <w:szCs w:val="24"/>
        </w:rPr>
        <w:t xml:space="preserve"> Early Childhood Education,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Elementary School Teaching, Middle School Teaching, or High School Teaching.   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</w:p>
    <w:p w:rsidR="00D768AE" w:rsidRDefault="00D768AE" w:rsidP="00D768A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AE2B48">
        <w:rPr>
          <w:rFonts w:ascii="Tahoma" w:hAnsi="Tahoma" w:cs="Tahoma"/>
          <w:b/>
          <w:color w:val="0000FF"/>
          <w:sz w:val="24"/>
          <w:szCs w:val="24"/>
        </w:rPr>
        <w:t>Answer</w:t>
      </w:r>
      <w:r>
        <w:rPr>
          <w:rFonts w:ascii="Tahoma" w:hAnsi="Tahoma" w:cs="Tahoma"/>
          <w:sz w:val="24"/>
          <w:szCs w:val="24"/>
        </w:rPr>
        <w:t xml:space="preserve"> the following questions:   </w:t>
      </w:r>
    </w:p>
    <w:p w:rsidR="00D768AE" w:rsidRDefault="00D768AE" w:rsidP="00D768AE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tab/>
      </w:r>
      <w:r w:rsidRPr="003B4DB3">
        <w:rPr>
          <w:rFonts w:ascii="Tahoma" w:hAnsi="Tahoma" w:cs="Tahoma"/>
          <w:b/>
        </w:rPr>
        <w:t xml:space="preserve">What age or grade level would the students be in this type of teaching? </w:t>
      </w:r>
    </w:p>
    <w:p w:rsidR="00D768AE" w:rsidRDefault="00D768AE" w:rsidP="00D768AE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sdt>
        <w:sdtPr>
          <w:rPr>
            <w:rFonts w:ascii="Comic Sans MS" w:hAnsi="Comic Sans MS" w:cs="Tahoma"/>
            <w:color w:val="C00000"/>
          </w:rPr>
          <w:id w:val="1514063"/>
          <w:placeholder>
            <w:docPart w:val="EA07F6409F4E42FFAF942D59DFAD8823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  <w:r w:rsidRPr="003B4DB3">
        <w:rPr>
          <w:rFonts w:ascii="Tahoma" w:hAnsi="Tahoma" w:cs="Tahoma"/>
          <w:b/>
        </w:rPr>
        <w:t xml:space="preserve">      </w:t>
      </w:r>
      <w:r w:rsidRPr="003B4DB3">
        <w:rPr>
          <w:rFonts w:ascii="Tahoma" w:hAnsi="Tahoma" w:cs="Tahoma"/>
          <w:b/>
        </w:rPr>
        <w:tab/>
        <w:t xml:space="preserve">  </w:t>
      </w:r>
    </w:p>
    <w:p w:rsidR="00D768AE" w:rsidRPr="003B4DB3" w:rsidRDefault="00D768AE" w:rsidP="00D768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3B4DB3">
        <w:rPr>
          <w:rFonts w:ascii="Tahoma" w:hAnsi="Tahoma" w:cs="Tahoma"/>
          <w:b/>
        </w:rPr>
        <w:t xml:space="preserve">Using the section “It Helps </w:t>
      </w:r>
      <w:proofErr w:type="gramStart"/>
      <w:r w:rsidRPr="003B4DB3">
        <w:rPr>
          <w:rFonts w:ascii="Tahoma" w:hAnsi="Tahoma" w:cs="Tahoma"/>
          <w:b/>
        </w:rPr>
        <w:t>To</w:t>
      </w:r>
      <w:proofErr w:type="gramEnd"/>
      <w:r w:rsidRPr="003B4DB3">
        <w:rPr>
          <w:rFonts w:ascii="Tahoma" w:hAnsi="Tahoma" w:cs="Tahoma"/>
          <w:b/>
        </w:rPr>
        <w:t xml:space="preserve"> Be,” what are at least two of the characteristics</w:t>
      </w:r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 xml:space="preserve">  </w:t>
      </w:r>
      <w:proofErr w:type="gramStart"/>
      <w:r w:rsidRPr="003B4DB3">
        <w:rPr>
          <w:rFonts w:ascii="Tahoma" w:hAnsi="Tahoma" w:cs="Tahoma"/>
          <w:b/>
        </w:rPr>
        <w:t>or</w:t>
      </w:r>
      <w:proofErr w:type="gramEnd"/>
      <w:r w:rsidRPr="003B4DB3">
        <w:rPr>
          <w:rFonts w:ascii="Tahoma" w:hAnsi="Tahoma" w:cs="Tahoma"/>
          <w:b/>
        </w:rPr>
        <w:t xml:space="preserve"> attributes of someone in this career?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64"/>
          <w:placeholder>
            <w:docPart w:val="1319FA85F77F4E6CBEF961296E35B1D3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List the helpful high school courses: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65"/>
          <w:placeholder>
            <w:docPart w:val="46A89EE754ED4C548712399F8877FB8E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List at least three of the college courses: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66"/>
          <w:placeholder>
            <w:docPart w:val="D7A1874BF3F14E07BF318F20E63BE15A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List at least two related majors: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67"/>
          <w:placeholder>
            <w:docPart w:val="982A3307FBC1454FA5C128422522369A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List at least two related careers: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68"/>
          <w:placeholder>
            <w:docPart w:val="EEF256B06D0343E299414F30F935AC73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What is something you learned about this career that you didn’t know before?</w:t>
      </w:r>
    </w:p>
    <w:p w:rsidR="00D768AE" w:rsidRPr="00D768AE" w:rsidRDefault="00D768AE" w:rsidP="00D768AE">
      <w:pPr>
        <w:rPr>
          <w:rFonts w:ascii="Comic Sans MS" w:hAnsi="Comic Sans MS" w:cs="Tahoma"/>
          <w:color w:val="C0000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Comic Sans MS" w:hAnsi="Comic Sans MS" w:cs="Tahoma"/>
            <w:color w:val="C00000"/>
          </w:rPr>
          <w:id w:val="1514069"/>
          <w:placeholder>
            <w:docPart w:val="7FAAE0E2D5434A50BCB870B0549A9C26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</w:p>
    <w:p w:rsidR="00D768AE" w:rsidRPr="009D2A92" w:rsidRDefault="00D768AE" w:rsidP="00D768A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7.  Go to the </w:t>
      </w:r>
      <w:r>
        <w:rPr>
          <w:rFonts w:ascii="Tahoma" w:hAnsi="Tahoma" w:cs="Tahoma"/>
          <w:sz w:val="24"/>
          <w:szCs w:val="24"/>
          <w:u w:val="single"/>
        </w:rPr>
        <w:t>Explore Careers</w:t>
      </w:r>
      <w:r>
        <w:rPr>
          <w:rFonts w:ascii="Tahoma" w:hAnsi="Tahoma" w:cs="Tahoma"/>
          <w:sz w:val="24"/>
          <w:szCs w:val="24"/>
        </w:rPr>
        <w:t xml:space="preserve">, select </w:t>
      </w:r>
      <w:r>
        <w:rPr>
          <w:rFonts w:ascii="Tahoma" w:hAnsi="Tahoma" w:cs="Tahoma"/>
          <w:sz w:val="24"/>
          <w:szCs w:val="24"/>
          <w:u w:val="single"/>
        </w:rPr>
        <w:t>Major &amp; Career Search</w:t>
      </w:r>
      <w:r>
        <w:rPr>
          <w:rFonts w:ascii="Tahoma" w:hAnsi="Tahoma" w:cs="Tahoma"/>
          <w:sz w:val="24"/>
          <w:szCs w:val="24"/>
        </w:rPr>
        <w:t xml:space="preserve">, and under </w:t>
      </w:r>
      <w:r>
        <w:rPr>
          <w:rFonts w:ascii="Tahoma" w:hAnsi="Tahoma" w:cs="Tahoma"/>
          <w:sz w:val="24"/>
          <w:szCs w:val="24"/>
          <w:u w:val="single"/>
        </w:rPr>
        <w:t xml:space="preserve">Career </w:t>
      </w:r>
      <w:r w:rsidRPr="00A611F3">
        <w:rPr>
          <w:rFonts w:ascii="Tahoma" w:hAnsi="Tahoma" w:cs="Tahoma"/>
          <w:sz w:val="24"/>
          <w:szCs w:val="24"/>
          <w:u w:val="single"/>
        </w:rPr>
        <w:t>Categories</w:t>
      </w:r>
      <w:r>
        <w:rPr>
          <w:rFonts w:ascii="Tahoma" w:hAnsi="Tahoma" w:cs="Tahoma"/>
          <w:sz w:val="24"/>
          <w:szCs w:val="24"/>
          <w:u w:val="single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select </w:t>
      </w:r>
      <w:r w:rsidRPr="009D2A92">
        <w:rPr>
          <w:rFonts w:ascii="Tahoma" w:hAnsi="Tahoma" w:cs="Tahoma"/>
          <w:sz w:val="24"/>
          <w:szCs w:val="24"/>
          <w:u w:val="single"/>
        </w:rPr>
        <w:t>Public &amp; Social Services</w:t>
      </w:r>
      <w:r>
        <w:rPr>
          <w:rFonts w:ascii="Tahoma" w:hAnsi="Tahoma" w:cs="Tahoma"/>
          <w:sz w:val="24"/>
          <w:szCs w:val="24"/>
        </w:rPr>
        <w:t xml:space="preserve">, then </w:t>
      </w:r>
      <w:hyperlink r:id="rId5" w:history="1">
        <w:r w:rsidRPr="00743B1A">
          <w:rPr>
            <w:rFonts w:ascii="Tahoma" w:hAnsi="Tahoma" w:cs="Tahoma"/>
            <w:color w:val="333333"/>
            <w:sz w:val="24"/>
            <w:szCs w:val="24"/>
            <w:u w:val="single"/>
          </w:rPr>
          <w:t xml:space="preserve">Education, Museum Work, and Library </w:t>
        </w:r>
        <w:r w:rsidRPr="009D2A92">
          <w:rPr>
            <w:rFonts w:ascii="Tahoma" w:hAnsi="Tahoma" w:cs="Tahoma"/>
            <w:color w:val="333333"/>
            <w:sz w:val="24"/>
            <w:szCs w:val="24"/>
          </w:rPr>
          <w:tab/>
          <w:t>S</w:t>
        </w:r>
        <w:r w:rsidRPr="00743B1A">
          <w:rPr>
            <w:rFonts w:ascii="Tahoma" w:hAnsi="Tahoma" w:cs="Tahoma"/>
            <w:color w:val="333333"/>
            <w:sz w:val="24"/>
            <w:szCs w:val="24"/>
            <w:u w:val="single"/>
          </w:rPr>
          <w:t>cience</w:t>
        </w:r>
      </w:hyperlink>
      <w:r>
        <w:rPr>
          <w:rFonts w:ascii="Tahoma" w:hAnsi="Tahoma" w:cs="Tahoma"/>
          <w:sz w:val="24"/>
          <w:szCs w:val="24"/>
        </w:rPr>
        <w:t xml:space="preserve">, to find </w:t>
      </w:r>
      <w:r>
        <w:rPr>
          <w:rFonts w:ascii="Tahoma" w:hAnsi="Tahoma" w:cs="Tahoma"/>
          <w:sz w:val="24"/>
          <w:szCs w:val="24"/>
          <w:u w:val="single"/>
        </w:rPr>
        <w:t>Elementary, Middle, and High School Teachers</w:t>
      </w:r>
      <w:r>
        <w:rPr>
          <w:rFonts w:ascii="Tahoma" w:hAnsi="Tahoma" w:cs="Tahoma"/>
          <w:sz w:val="24"/>
          <w:szCs w:val="24"/>
        </w:rPr>
        <w:t xml:space="preserve">.  </w:t>
      </w:r>
    </w:p>
    <w:p w:rsidR="00D768AE" w:rsidRDefault="00D768AE" w:rsidP="00D768A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0000FF"/>
          <w:sz w:val="24"/>
          <w:szCs w:val="24"/>
        </w:rPr>
        <w:t xml:space="preserve">     </w:t>
      </w:r>
      <w:r w:rsidRPr="00F05014">
        <w:rPr>
          <w:rFonts w:ascii="Tahoma" w:hAnsi="Tahoma" w:cs="Tahoma"/>
          <w:b/>
          <w:color w:val="0000FF"/>
          <w:sz w:val="24"/>
          <w:szCs w:val="24"/>
        </w:rPr>
        <w:t>Answer</w:t>
      </w:r>
      <w:r w:rsidRPr="00F05014"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 following questions: 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</w:p>
    <w:p w:rsidR="00D768AE" w:rsidRDefault="00D768AE" w:rsidP="00D768AE">
      <w:pPr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 w:rsidRPr="00D474DE">
        <w:rPr>
          <w:rFonts w:ascii="Tahoma" w:hAnsi="Tahoma" w:cs="Tahoma"/>
          <w:b/>
        </w:rPr>
        <w:t>What is the outlook in terms of job growth for this career?</w:t>
      </w:r>
      <w:r>
        <w:rPr>
          <w:rFonts w:ascii="Tahoma" w:hAnsi="Tahoma" w:cs="Tahoma"/>
          <w:b/>
        </w:rPr>
        <w:t xml:space="preserve"> </w:t>
      </w:r>
    </w:p>
    <w:p w:rsidR="00D768AE" w:rsidRDefault="00D768AE" w:rsidP="00D768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sdt>
        <w:sdtPr>
          <w:rPr>
            <w:rFonts w:ascii="Comic Sans MS" w:hAnsi="Comic Sans MS" w:cs="Tahoma"/>
            <w:color w:val="C00000"/>
          </w:rPr>
          <w:id w:val="1514080"/>
          <w:placeholder>
            <w:docPart w:val="83A7219DC3A14B779193A57CE203FAF8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Default="00D768AE" w:rsidP="00D768AE">
      <w:pPr>
        <w:rPr>
          <w:rFonts w:ascii="Tahoma" w:hAnsi="Tahoma" w:cs="Tahoma"/>
          <w:b/>
        </w:rPr>
      </w:pPr>
      <w:r w:rsidRPr="00D474DE">
        <w:rPr>
          <w:rFonts w:ascii="Tahoma" w:hAnsi="Tahoma" w:cs="Tahoma"/>
          <w:b/>
        </w:rPr>
        <w:tab/>
      </w:r>
    </w:p>
    <w:p w:rsidR="00D768AE" w:rsidRDefault="00D768AE" w:rsidP="00D768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D474DE">
        <w:rPr>
          <w:rFonts w:ascii="Tahoma" w:hAnsi="Tahoma" w:cs="Tahoma"/>
          <w:b/>
        </w:rPr>
        <w:t xml:space="preserve">What are the average yearly earnings (salary) for </w:t>
      </w:r>
      <w:r w:rsidRPr="009D2A92">
        <w:rPr>
          <w:rFonts w:ascii="Tahoma" w:hAnsi="Tahoma" w:cs="Tahoma"/>
          <w:b/>
          <w:u w:val="single"/>
        </w:rPr>
        <w:t xml:space="preserve">one </w:t>
      </w:r>
      <w:r>
        <w:rPr>
          <w:rFonts w:ascii="Tahoma" w:hAnsi="Tahoma" w:cs="Tahoma"/>
          <w:b/>
        </w:rPr>
        <w:t>of the teaching areas</w:t>
      </w:r>
      <w:r w:rsidRPr="00D474DE">
        <w:rPr>
          <w:rFonts w:ascii="Tahoma" w:hAnsi="Tahoma" w:cs="Tahoma"/>
          <w:b/>
        </w:rPr>
        <w:t>?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sdt>
        <w:sdtPr>
          <w:rPr>
            <w:rFonts w:ascii="Comic Sans MS" w:hAnsi="Comic Sans MS" w:cs="Tahoma"/>
            <w:color w:val="C00000"/>
          </w:rPr>
          <w:id w:val="1514078"/>
          <w:placeholder>
            <w:docPart w:val="66E62CB2B2D14B839189FF6C8A844F1F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rFonts w:ascii="Tahoma" w:hAnsi="Tahoma" w:cs="Tahoma"/>
          <w:sz w:val="24"/>
          <w:szCs w:val="24"/>
        </w:rPr>
        <w:tab/>
      </w:r>
    </w:p>
    <w:p w:rsidR="00D768AE" w:rsidRDefault="00D768AE" w:rsidP="00D768AE">
      <w:pPr>
        <w:spacing w:line="276" w:lineRule="auto"/>
        <w:rPr>
          <w:rFonts w:ascii="Tahoma" w:hAnsi="Tahoma" w:cs="Tahoma"/>
          <w:sz w:val="24"/>
          <w:szCs w:val="24"/>
        </w:rPr>
      </w:pP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8.  Go to the </w:t>
      </w:r>
      <w:r>
        <w:rPr>
          <w:rFonts w:ascii="Tahoma" w:hAnsi="Tahoma" w:cs="Tahoma"/>
          <w:sz w:val="24"/>
          <w:szCs w:val="24"/>
          <w:u w:val="single"/>
        </w:rPr>
        <w:t>Explore Careers</w:t>
      </w:r>
      <w:r>
        <w:rPr>
          <w:rFonts w:ascii="Tahoma" w:hAnsi="Tahoma" w:cs="Tahoma"/>
          <w:sz w:val="24"/>
          <w:szCs w:val="24"/>
        </w:rPr>
        <w:t xml:space="preserve">, select </w:t>
      </w:r>
      <w:r>
        <w:rPr>
          <w:rFonts w:ascii="Tahoma" w:hAnsi="Tahoma" w:cs="Tahoma"/>
          <w:sz w:val="24"/>
          <w:szCs w:val="24"/>
          <w:u w:val="single"/>
        </w:rPr>
        <w:t>Major &amp; Career Search</w:t>
      </w:r>
      <w:r>
        <w:rPr>
          <w:rFonts w:ascii="Tahoma" w:hAnsi="Tahoma" w:cs="Tahoma"/>
          <w:sz w:val="24"/>
          <w:szCs w:val="24"/>
        </w:rPr>
        <w:t xml:space="preserve">, and under the </w:t>
      </w:r>
      <w:r w:rsidRPr="00A611F3">
        <w:rPr>
          <w:rFonts w:ascii="Tahoma" w:hAnsi="Tahoma" w:cs="Tahoma"/>
          <w:sz w:val="24"/>
          <w:szCs w:val="24"/>
          <w:u w:val="single"/>
        </w:rPr>
        <w:t xml:space="preserve">Major </w:t>
      </w:r>
      <w:r w:rsidRPr="00D768AE">
        <w:rPr>
          <w:rFonts w:ascii="Tahoma" w:hAnsi="Tahoma" w:cs="Tahoma"/>
          <w:sz w:val="24"/>
          <w:szCs w:val="24"/>
        </w:rPr>
        <w:tab/>
      </w:r>
      <w:r w:rsidRPr="00A611F3">
        <w:rPr>
          <w:rFonts w:ascii="Tahoma" w:hAnsi="Tahoma" w:cs="Tahoma"/>
          <w:sz w:val="24"/>
          <w:szCs w:val="24"/>
          <w:u w:val="single"/>
        </w:rPr>
        <w:t>Categories</w:t>
      </w:r>
      <w:r w:rsidRPr="00AE2B48">
        <w:rPr>
          <w:rFonts w:ascii="Tahoma" w:hAnsi="Tahoma" w:cs="Tahoma"/>
          <w:sz w:val="24"/>
          <w:szCs w:val="24"/>
        </w:rPr>
        <w:t xml:space="preserve"> section,</w:t>
      </w:r>
      <w:r>
        <w:rPr>
          <w:rFonts w:ascii="Tahoma" w:hAnsi="Tahoma" w:cs="Tahoma"/>
          <w:sz w:val="24"/>
          <w:szCs w:val="24"/>
        </w:rPr>
        <w:t xml:space="preserve"> </w:t>
      </w:r>
      <w:r w:rsidRPr="00706671">
        <w:rPr>
          <w:rFonts w:ascii="Tahoma" w:hAnsi="Tahoma" w:cs="Tahoma"/>
          <w:color w:val="0000FF"/>
          <w:sz w:val="24"/>
          <w:szCs w:val="24"/>
        </w:rPr>
        <w:t xml:space="preserve">select </w:t>
      </w:r>
      <w:r w:rsidRPr="00706671">
        <w:rPr>
          <w:rFonts w:ascii="Tahoma" w:hAnsi="Tahoma" w:cs="Tahoma"/>
          <w:b/>
          <w:color w:val="0000FF"/>
          <w:sz w:val="24"/>
          <w:szCs w:val="24"/>
        </w:rPr>
        <w:t>another</w:t>
      </w:r>
      <w:r w:rsidRPr="00706671">
        <w:rPr>
          <w:rFonts w:ascii="Tahoma" w:hAnsi="Tahoma" w:cs="Tahoma"/>
          <w:color w:val="0000FF"/>
          <w:sz w:val="24"/>
          <w:szCs w:val="24"/>
        </w:rPr>
        <w:t xml:space="preserve"> major or career of your interest</w:t>
      </w:r>
      <w:r>
        <w:rPr>
          <w:rFonts w:ascii="Tahoma" w:hAnsi="Tahoma" w:cs="Tahoma"/>
          <w:sz w:val="24"/>
          <w:szCs w:val="24"/>
        </w:rPr>
        <w:t xml:space="preserve">.  It can be 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different type of teaching, a teacher-related major or career, </w:t>
      </w:r>
      <w:r w:rsidRPr="00706671">
        <w:rPr>
          <w:rFonts w:ascii="Tahoma" w:hAnsi="Tahoma" w:cs="Tahoma"/>
          <w:color w:val="0000FF"/>
          <w:sz w:val="24"/>
          <w:szCs w:val="24"/>
        </w:rPr>
        <w:t xml:space="preserve">or </w:t>
      </w:r>
      <w:r w:rsidRPr="00706671">
        <w:rPr>
          <w:rFonts w:ascii="Tahoma" w:hAnsi="Tahoma" w:cs="Tahoma"/>
          <w:b/>
          <w:color w:val="0000FF"/>
          <w:sz w:val="24"/>
          <w:szCs w:val="24"/>
        </w:rPr>
        <w:t>any</w:t>
      </w:r>
      <w:r w:rsidRPr="00706671">
        <w:rPr>
          <w:rFonts w:ascii="Tahoma" w:hAnsi="Tahoma" w:cs="Tahoma"/>
          <w:color w:val="0000FF"/>
          <w:sz w:val="24"/>
          <w:szCs w:val="24"/>
        </w:rPr>
        <w:t xml:space="preserve"> major of career </w:t>
      </w:r>
      <w:r>
        <w:rPr>
          <w:rFonts w:ascii="Tahoma" w:hAnsi="Tahoma" w:cs="Tahoma"/>
          <w:color w:val="0000FF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about whi</w:t>
      </w:r>
      <w:r>
        <w:rPr>
          <w:rFonts w:ascii="Tahoma" w:hAnsi="Tahoma" w:cs="Tahoma"/>
          <w:sz w:val="24"/>
          <w:szCs w:val="24"/>
        </w:rPr>
        <w:t xml:space="preserve">ch you </w:t>
      </w:r>
      <w:r>
        <w:rPr>
          <w:rFonts w:ascii="Tahoma" w:hAnsi="Tahoma" w:cs="Tahoma"/>
          <w:sz w:val="24"/>
          <w:szCs w:val="24"/>
        </w:rPr>
        <w:t>would like more information.</w:t>
      </w:r>
    </w:p>
    <w:p w:rsidR="00D768AE" w:rsidRDefault="00D768AE" w:rsidP="00D768AE">
      <w:pPr>
        <w:rPr>
          <w:rFonts w:ascii="Tahoma" w:hAnsi="Tahoma" w:cs="Tahoma"/>
          <w:sz w:val="24"/>
          <w:szCs w:val="24"/>
        </w:rPr>
      </w:pPr>
    </w:p>
    <w:p w:rsidR="00D768AE" w:rsidRDefault="00D768AE" w:rsidP="00D768A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706671">
        <w:rPr>
          <w:rFonts w:ascii="Tahoma" w:hAnsi="Tahoma" w:cs="Tahoma"/>
          <w:b/>
          <w:color w:val="0000FF"/>
          <w:sz w:val="24"/>
          <w:szCs w:val="24"/>
        </w:rPr>
        <w:t>Answer</w:t>
      </w:r>
      <w:r w:rsidRPr="00706671">
        <w:rPr>
          <w:rFonts w:ascii="Tahoma" w:hAnsi="Tahoma" w:cs="Tahoma"/>
          <w:color w:val="0000FF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 following questions:   </w:t>
      </w:r>
    </w:p>
    <w:p w:rsidR="00D768AE" w:rsidRPr="003B4DB3" w:rsidRDefault="00D768AE" w:rsidP="00D768AE">
      <w:pPr>
        <w:rPr>
          <w:rFonts w:ascii="Tahoma" w:hAnsi="Tahoma" w:cs="Tahoma"/>
          <w:b/>
        </w:rPr>
      </w:pPr>
      <w:r>
        <w:rPr>
          <w:rFonts w:ascii="Tahoma" w:hAnsi="Tahoma" w:cs="Tahoma"/>
          <w:sz w:val="24"/>
          <w:szCs w:val="24"/>
        </w:rPr>
        <w:tab/>
      </w:r>
      <w:r w:rsidRPr="003B4DB3">
        <w:rPr>
          <w:rFonts w:ascii="Tahoma" w:hAnsi="Tahoma" w:cs="Tahoma"/>
          <w:b/>
        </w:rPr>
        <w:t xml:space="preserve">Using the section “It Helps </w:t>
      </w:r>
      <w:proofErr w:type="gramStart"/>
      <w:r w:rsidRPr="003B4DB3">
        <w:rPr>
          <w:rFonts w:ascii="Tahoma" w:hAnsi="Tahoma" w:cs="Tahoma"/>
          <w:b/>
        </w:rPr>
        <w:t>To</w:t>
      </w:r>
      <w:proofErr w:type="gramEnd"/>
      <w:r w:rsidRPr="003B4DB3">
        <w:rPr>
          <w:rFonts w:ascii="Tahoma" w:hAnsi="Tahoma" w:cs="Tahoma"/>
          <w:b/>
        </w:rPr>
        <w:t xml:space="preserve"> Be,” what are at least two of the characteristics</w:t>
      </w:r>
      <w:r>
        <w:rPr>
          <w:rFonts w:ascii="Tahoma" w:hAnsi="Tahoma" w:cs="Tahoma"/>
          <w:b/>
        </w:rPr>
        <w:t xml:space="preserve"> </w:t>
      </w:r>
      <w:r w:rsidRPr="003B4DB3">
        <w:rPr>
          <w:rFonts w:ascii="Tahoma" w:hAnsi="Tahoma" w:cs="Tahoma"/>
          <w:b/>
        </w:rPr>
        <w:t xml:space="preserve">or </w:t>
      </w:r>
      <w:r>
        <w:rPr>
          <w:rFonts w:ascii="Tahoma" w:hAnsi="Tahoma" w:cs="Tahoma"/>
          <w:b/>
        </w:rPr>
        <w:tab/>
      </w:r>
      <w:r w:rsidRPr="003B4DB3">
        <w:rPr>
          <w:rFonts w:ascii="Tahoma" w:hAnsi="Tahoma" w:cs="Tahoma"/>
          <w:b/>
        </w:rPr>
        <w:t>attributes of someone in this career?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71"/>
          <w:placeholder>
            <w:docPart w:val="C1A809C007164A3B926707CFD767E5E8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Default="00D768AE" w:rsidP="00D768AE">
      <w:pPr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</w:r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3B4DB3">
        <w:rPr>
          <w:rFonts w:ascii="Tahoma" w:hAnsi="Tahoma" w:cs="Tahoma"/>
          <w:b/>
        </w:rPr>
        <w:t>List the helpful high school courses: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72"/>
          <w:placeholder>
            <w:docPart w:val="A1EDF8E751E14CC89A423F4BF6CA400F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List at least three of the college courses: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73"/>
          <w:placeholder>
            <w:docPart w:val="EBB81DD580E64A6D9E65AD8C32757159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List at least two related majors: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74"/>
          <w:placeholder>
            <w:docPart w:val="39C1714CE5464DD0B31DFF0FF4BA3165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spacing w:line="360" w:lineRule="auto"/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List at least two related careers:</w:t>
      </w:r>
      <w:r>
        <w:rPr>
          <w:rFonts w:ascii="Tahoma" w:hAnsi="Tahoma" w:cs="Tahoma"/>
          <w:b/>
        </w:rPr>
        <w:t xml:space="preserve">  </w:t>
      </w:r>
      <w:sdt>
        <w:sdtPr>
          <w:rPr>
            <w:rFonts w:ascii="Comic Sans MS" w:hAnsi="Comic Sans MS" w:cs="Tahoma"/>
            <w:color w:val="C00000"/>
          </w:rPr>
          <w:id w:val="1514075"/>
          <w:placeholder>
            <w:docPart w:val="1635E25E48434A45A504ED1B67392C96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Pr="003B4DB3" w:rsidRDefault="00D768AE" w:rsidP="00D768AE">
      <w:pPr>
        <w:rPr>
          <w:rFonts w:ascii="Tahoma" w:hAnsi="Tahoma" w:cs="Tahoma"/>
          <w:b/>
        </w:rPr>
      </w:pPr>
      <w:r w:rsidRPr="003B4DB3">
        <w:rPr>
          <w:rFonts w:ascii="Tahoma" w:hAnsi="Tahoma" w:cs="Tahoma"/>
          <w:b/>
        </w:rPr>
        <w:tab/>
        <w:t>What is something you learned about this career that you didn’t know before?</w:t>
      </w:r>
    </w:p>
    <w:p w:rsidR="00D768AE" w:rsidRDefault="00D768AE" w:rsidP="00D768AE">
      <w:pPr>
        <w:rPr>
          <w:rFonts w:ascii="Comic Sans MS" w:hAnsi="Comic Sans MS" w:cs="Tahoma"/>
          <w:color w:val="C00000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sdt>
        <w:sdtPr>
          <w:rPr>
            <w:rFonts w:ascii="Comic Sans MS" w:hAnsi="Comic Sans MS" w:cs="Tahoma"/>
            <w:color w:val="C00000"/>
          </w:rPr>
          <w:id w:val="1514076"/>
          <w:placeholder>
            <w:docPart w:val="845CD52282124056968B15A2386C8EE6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Default="00D768AE" w:rsidP="00D768AE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D768AE" w:rsidRDefault="00D768AE" w:rsidP="00D768AE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E2A97">
        <w:rPr>
          <w:rFonts w:ascii="Tahoma" w:hAnsi="Tahoma" w:cs="Tahoma"/>
          <w:color w:val="0000FF"/>
          <w:sz w:val="24"/>
          <w:szCs w:val="24"/>
        </w:rPr>
        <w:t xml:space="preserve">Using the </w:t>
      </w:r>
      <w:r w:rsidRPr="00CE2A97">
        <w:rPr>
          <w:rFonts w:ascii="Tahoma" w:hAnsi="Tahoma" w:cs="Tahoma"/>
          <w:color w:val="0000FF"/>
          <w:sz w:val="24"/>
          <w:szCs w:val="24"/>
          <w:u w:val="single"/>
        </w:rPr>
        <w:t>Career Categories</w:t>
      </w:r>
      <w:r w:rsidRPr="00CE2A97">
        <w:rPr>
          <w:rFonts w:ascii="Tahoma" w:hAnsi="Tahoma" w:cs="Tahoma"/>
          <w:color w:val="0000FF"/>
          <w:sz w:val="24"/>
          <w:szCs w:val="24"/>
        </w:rPr>
        <w:t xml:space="preserve"> section</w:t>
      </w:r>
      <w:r>
        <w:rPr>
          <w:rFonts w:ascii="Tahoma" w:hAnsi="Tahoma" w:cs="Tahoma"/>
          <w:color w:val="0000FF"/>
          <w:sz w:val="24"/>
          <w:szCs w:val="24"/>
        </w:rPr>
        <w:t>:</w:t>
      </w:r>
    </w:p>
    <w:p w:rsidR="00D768AE" w:rsidRDefault="00D768AE" w:rsidP="00D768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D474DE">
        <w:rPr>
          <w:rFonts w:ascii="Tahoma" w:hAnsi="Tahoma" w:cs="Tahoma"/>
          <w:b/>
        </w:rPr>
        <w:t>What is the outlook in terms of job growth for this career?</w:t>
      </w:r>
      <w:r>
        <w:rPr>
          <w:rFonts w:ascii="Tahoma" w:hAnsi="Tahoma" w:cs="Tahoma"/>
          <w:b/>
        </w:rPr>
        <w:t xml:space="preserve"> </w:t>
      </w:r>
    </w:p>
    <w:p w:rsidR="00D768AE" w:rsidRDefault="00D768AE" w:rsidP="00D768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  <w:sdt>
        <w:sdtPr>
          <w:rPr>
            <w:rFonts w:ascii="Comic Sans MS" w:hAnsi="Comic Sans MS" w:cs="Tahoma"/>
            <w:color w:val="C00000"/>
          </w:rPr>
          <w:id w:val="1514081"/>
          <w:placeholder>
            <w:docPart w:val="D5107955EBE54975B50DDE8152D485B2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</w:p>
    <w:p w:rsidR="00D768AE" w:rsidRDefault="00D768AE" w:rsidP="00D768AE">
      <w:pPr>
        <w:rPr>
          <w:rFonts w:ascii="Tahoma" w:hAnsi="Tahoma" w:cs="Tahoma"/>
          <w:b/>
        </w:rPr>
      </w:pPr>
      <w:r w:rsidRPr="00D474DE">
        <w:rPr>
          <w:rFonts w:ascii="Tahoma" w:hAnsi="Tahoma" w:cs="Tahoma"/>
          <w:b/>
        </w:rPr>
        <w:tab/>
      </w:r>
    </w:p>
    <w:p w:rsidR="00D768AE" w:rsidRDefault="00D768AE" w:rsidP="00D768A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D474DE">
        <w:rPr>
          <w:rFonts w:ascii="Tahoma" w:hAnsi="Tahoma" w:cs="Tahoma"/>
          <w:b/>
        </w:rPr>
        <w:t>What are the average yearly earnings (salary) for this career?</w:t>
      </w:r>
    </w:p>
    <w:p w:rsidR="00D768AE" w:rsidRPr="00706671" w:rsidRDefault="00D768AE" w:rsidP="00D768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sdt>
        <w:sdtPr>
          <w:rPr>
            <w:rFonts w:ascii="Comic Sans MS" w:hAnsi="Comic Sans MS" w:cs="Tahoma"/>
            <w:color w:val="C00000"/>
          </w:rPr>
          <w:id w:val="1514082"/>
          <w:placeholder>
            <w:docPart w:val="B3DED3BED98A44C1AE26F5A0B88ABB35"/>
          </w:placeholder>
          <w:showingPlcHdr/>
        </w:sdtPr>
        <w:sdtContent>
          <w:r w:rsidRPr="00517E16">
            <w:rPr>
              <w:rStyle w:val="PlaceholderText"/>
              <w:color w:val="C00000"/>
            </w:rPr>
            <w:t>Click here to enter text.</w:t>
          </w:r>
        </w:sdtContent>
      </w:sdt>
      <w:r>
        <w:rPr>
          <w:rFonts w:ascii="Tahoma" w:hAnsi="Tahoma" w:cs="Tahoma"/>
          <w:sz w:val="24"/>
          <w:szCs w:val="24"/>
        </w:rPr>
        <w:tab/>
      </w:r>
    </w:p>
    <w:p w:rsidR="00731410" w:rsidRDefault="00731410" w:rsidP="0036254A">
      <w:pPr>
        <w:jc w:val="center"/>
        <w:rPr>
          <w:rFonts w:ascii="Tahoma" w:hAnsi="Tahoma" w:cs="Tahoma"/>
          <w:sz w:val="24"/>
          <w:szCs w:val="24"/>
        </w:rPr>
      </w:pPr>
    </w:p>
    <w:sectPr w:rsidR="00731410" w:rsidSect="00E56B40">
      <w:pgSz w:w="12240" w:h="15840"/>
      <w:pgMar w:top="432" w:right="1267" w:bottom="36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5408F"/>
    <w:multiLevelType w:val="multilevel"/>
    <w:tmpl w:val="BC1C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43"/>
    <w:rsid w:val="000133A2"/>
    <w:rsid w:val="00017214"/>
    <w:rsid w:val="0009623E"/>
    <w:rsid w:val="00215ADD"/>
    <w:rsid w:val="00244A12"/>
    <w:rsid w:val="00277BA6"/>
    <w:rsid w:val="00291F47"/>
    <w:rsid w:val="0036254A"/>
    <w:rsid w:val="003D57F6"/>
    <w:rsid w:val="003F03E2"/>
    <w:rsid w:val="00422086"/>
    <w:rsid w:val="00427246"/>
    <w:rsid w:val="004D30D3"/>
    <w:rsid w:val="005008E4"/>
    <w:rsid w:val="005A4402"/>
    <w:rsid w:val="006E1A4F"/>
    <w:rsid w:val="00727D57"/>
    <w:rsid w:val="00731410"/>
    <w:rsid w:val="00855382"/>
    <w:rsid w:val="008A7922"/>
    <w:rsid w:val="009E3917"/>
    <w:rsid w:val="009F4413"/>
    <w:rsid w:val="00AB4B0B"/>
    <w:rsid w:val="00B05ACC"/>
    <w:rsid w:val="00B713AF"/>
    <w:rsid w:val="00BD4901"/>
    <w:rsid w:val="00BE36C0"/>
    <w:rsid w:val="00D768AE"/>
    <w:rsid w:val="00DD0943"/>
    <w:rsid w:val="00E56B40"/>
    <w:rsid w:val="00E755BD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A673B-0AAB-42CA-913F-927A6A31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BD"/>
  </w:style>
  <w:style w:type="paragraph" w:styleId="Heading1">
    <w:name w:val="heading 1"/>
    <w:basedOn w:val="Normal"/>
    <w:link w:val="Heading1Char"/>
    <w:uiPriority w:val="9"/>
    <w:qFormat/>
    <w:rsid w:val="000133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Heading3">
    <w:name w:val="heading 3"/>
    <w:basedOn w:val="Normal"/>
    <w:link w:val="Heading3Char"/>
    <w:uiPriority w:val="9"/>
    <w:qFormat/>
    <w:rsid w:val="000133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9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33A2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9"/>
    <w:rsid w:val="000133A2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unhideWhenUsed/>
    <w:rsid w:val="0001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links3">
    <w:name w:val="article_links3"/>
    <w:basedOn w:val="Normal"/>
    <w:rsid w:val="000133A2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mnlinks">
    <w:name w:val="mn_links"/>
    <w:basedOn w:val="DefaultParagraphFont"/>
    <w:rsid w:val="000133A2"/>
  </w:style>
  <w:style w:type="character" w:styleId="Emphasis">
    <w:name w:val="Emphasis"/>
    <w:basedOn w:val="DefaultParagraphFont"/>
    <w:uiPriority w:val="20"/>
    <w:qFormat/>
    <w:rsid w:val="000133A2"/>
    <w:rPr>
      <w:i/>
      <w:iCs/>
    </w:rPr>
  </w:style>
  <w:style w:type="character" w:customStyle="1" w:styleId="readmore">
    <w:name w:val="readmore"/>
    <w:basedOn w:val="DefaultParagraphFont"/>
    <w:rsid w:val="000133A2"/>
  </w:style>
  <w:style w:type="character" w:customStyle="1" w:styleId="artidxlnks">
    <w:name w:val="art_idx_lnks"/>
    <w:basedOn w:val="DefaultParagraphFont"/>
    <w:rsid w:val="000133A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33A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3A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133A2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33A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3A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68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815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385">
                  <w:marLeft w:val="0"/>
                  <w:marRight w:val="0"/>
                  <w:marTop w:val="0"/>
                  <w:marBottom w:val="0"/>
                  <w:divBdr>
                    <w:top w:val="single" w:sz="6" w:space="6" w:color="CECFCE"/>
                    <w:left w:val="single" w:sz="6" w:space="6" w:color="CECFCE"/>
                    <w:bottom w:val="single" w:sz="6" w:space="8" w:color="CECFCE"/>
                    <w:right w:val="single" w:sz="6" w:space="6" w:color="CECFCE"/>
                  </w:divBdr>
                  <w:divsChild>
                    <w:div w:id="184728089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8389">
                  <w:marLeft w:val="0"/>
                  <w:marRight w:val="0"/>
                  <w:marTop w:val="0"/>
                  <w:marBottom w:val="0"/>
                  <w:divBdr>
                    <w:top w:val="single" w:sz="6" w:space="6" w:color="CECFCE"/>
                    <w:left w:val="single" w:sz="6" w:space="6" w:color="CECFCE"/>
                    <w:bottom w:val="single" w:sz="6" w:space="8" w:color="CECFCE"/>
                    <w:right w:val="single" w:sz="6" w:space="6" w:color="CECFCE"/>
                  </w:divBdr>
                  <w:divsChild>
                    <w:div w:id="810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85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493419">
              <w:marLeft w:val="0"/>
              <w:marRight w:val="0"/>
              <w:marTop w:val="0"/>
              <w:marBottom w:val="150"/>
              <w:divBdr>
                <w:top w:val="single" w:sz="6" w:space="4" w:color="auto"/>
                <w:left w:val="single" w:sz="6" w:space="4" w:color="auto"/>
                <w:bottom w:val="single" w:sz="12" w:space="4" w:color="auto"/>
                <w:right w:val="single" w:sz="12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legeboard.com/csearch/majors_careers/profiles/index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54FE55129B40E3BA0017B73047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35CD-3CDA-4578-92AB-2FDC4CF2D8C7}"/>
      </w:docPartPr>
      <w:docPartBody>
        <w:p w:rsidR="00000000" w:rsidRDefault="00432426" w:rsidP="00432426">
          <w:pPr>
            <w:pStyle w:val="3F54FE55129B40E3BA0017B73047AF55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E3370CED6E844D49832CE4D5A4A9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4ABA-4CB5-4061-8429-1FEDE3D188BA}"/>
      </w:docPartPr>
      <w:docPartBody>
        <w:p w:rsidR="00000000" w:rsidRDefault="00432426" w:rsidP="00432426">
          <w:pPr>
            <w:pStyle w:val="E3370CED6E844D49832CE4D5A4A90998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FE9ECC3F2B414B9C9F1A3D4980C5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76EC-F45F-4643-9F5B-5854EFF29EFC}"/>
      </w:docPartPr>
      <w:docPartBody>
        <w:p w:rsidR="00000000" w:rsidRDefault="00432426" w:rsidP="00432426">
          <w:pPr>
            <w:pStyle w:val="FE9ECC3F2B414B9C9F1A3D4980C5A390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EA07F6409F4E42FFAF942D59DFAD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E51C-B39E-407D-B85C-5FE55B2FA15E}"/>
      </w:docPartPr>
      <w:docPartBody>
        <w:p w:rsidR="00000000" w:rsidRDefault="00432426" w:rsidP="00432426">
          <w:pPr>
            <w:pStyle w:val="EA07F6409F4E42FFAF942D59DFAD8823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1319FA85F77F4E6CBEF961296E35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8B81-1349-4791-9A66-B7DCADC38A23}"/>
      </w:docPartPr>
      <w:docPartBody>
        <w:p w:rsidR="00000000" w:rsidRDefault="00432426" w:rsidP="00432426">
          <w:pPr>
            <w:pStyle w:val="1319FA85F77F4E6CBEF961296E35B1D3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46A89EE754ED4C548712399F8877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0A5C-636E-4629-827D-7D846BF6261C}"/>
      </w:docPartPr>
      <w:docPartBody>
        <w:p w:rsidR="00000000" w:rsidRDefault="00432426" w:rsidP="00432426">
          <w:pPr>
            <w:pStyle w:val="46A89EE754ED4C548712399F8877FB8E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D7A1874BF3F14E07BF318F20E63B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F9EE-932A-4A2C-8249-C4D89EF84A8A}"/>
      </w:docPartPr>
      <w:docPartBody>
        <w:p w:rsidR="00000000" w:rsidRDefault="00432426" w:rsidP="00432426">
          <w:pPr>
            <w:pStyle w:val="D7A1874BF3F14E07BF318F20E63BE15A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982A3307FBC1454FA5C1284225223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0649-CF43-4728-AAD7-75117C59EA16}"/>
      </w:docPartPr>
      <w:docPartBody>
        <w:p w:rsidR="00000000" w:rsidRDefault="00432426" w:rsidP="00432426">
          <w:pPr>
            <w:pStyle w:val="982A3307FBC1454FA5C128422522369A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EEF256B06D0343E299414F30F935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97A4E-E71D-4FA6-9BB4-EA252631B206}"/>
      </w:docPartPr>
      <w:docPartBody>
        <w:p w:rsidR="00000000" w:rsidRDefault="00432426" w:rsidP="00432426">
          <w:pPr>
            <w:pStyle w:val="EEF256B06D0343E299414F30F935AC73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7FAAE0E2D5434A50BCB870B0549A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1DD4-A242-488D-8F07-7FC289A14C85}"/>
      </w:docPartPr>
      <w:docPartBody>
        <w:p w:rsidR="00000000" w:rsidRDefault="00432426" w:rsidP="00432426">
          <w:pPr>
            <w:pStyle w:val="7FAAE0E2D5434A50BCB870B0549A9C26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83A7219DC3A14B779193A57CE203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DBE3-07FD-4D8D-BEBE-5E9580913142}"/>
      </w:docPartPr>
      <w:docPartBody>
        <w:p w:rsidR="00000000" w:rsidRDefault="00432426" w:rsidP="00432426">
          <w:pPr>
            <w:pStyle w:val="83A7219DC3A14B779193A57CE203FAF8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66E62CB2B2D14B839189FF6C8A84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EFEA-438C-46E3-85DC-D5A02CCA7513}"/>
      </w:docPartPr>
      <w:docPartBody>
        <w:p w:rsidR="00000000" w:rsidRDefault="00432426" w:rsidP="00432426">
          <w:pPr>
            <w:pStyle w:val="66E62CB2B2D14B839189FF6C8A844F1F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C1A809C007164A3B926707CFD767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4AD7-0804-45AD-83ED-AD4F53543798}"/>
      </w:docPartPr>
      <w:docPartBody>
        <w:p w:rsidR="00000000" w:rsidRDefault="00432426" w:rsidP="00432426">
          <w:pPr>
            <w:pStyle w:val="C1A809C007164A3B926707CFD767E5E8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A1EDF8E751E14CC89A423F4BF6CA4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D195-E460-4275-9952-516ED5009BD5}"/>
      </w:docPartPr>
      <w:docPartBody>
        <w:p w:rsidR="00000000" w:rsidRDefault="00432426" w:rsidP="00432426">
          <w:pPr>
            <w:pStyle w:val="A1EDF8E751E14CC89A423F4BF6CA400F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EBB81DD580E64A6D9E65AD8C32757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ED45A-C2EE-49AF-8302-C7D7D03EDF3B}"/>
      </w:docPartPr>
      <w:docPartBody>
        <w:p w:rsidR="00000000" w:rsidRDefault="00432426" w:rsidP="00432426">
          <w:pPr>
            <w:pStyle w:val="EBB81DD580E64A6D9E65AD8C32757159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39C1714CE5464DD0B31DFF0FF4BA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8058-2D47-448B-810D-1E7B48B52E22}"/>
      </w:docPartPr>
      <w:docPartBody>
        <w:p w:rsidR="00000000" w:rsidRDefault="00432426" w:rsidP="00432426">
          <w:pPr>
            <w:pStyle w:val="39C1714CE5464DD0B31DFF0FF4BA3165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1635E25E48434A45A504ED1B67392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CF73-8E74-4DCF-A1F9-25123287B598}"/>
      </w:docPartPr>
      <w:docPartBody>
        <w:p w:rsidR="00000000" w:rsidRDefault="00432426" w:rsidP="00432426">
          <w:pPr>
            <w:pStyle w:val="1635E25E48434A45A504ED1B67392C96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845CD52282124056968B15A2386C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DDB7D-A7F7-4A4B-8C6C-05FEFDDABC3A}"/>
      </w:docPartPr>
      <w:docPartBody>
        <w:p w:rsidR="00000000" w:rsidRDefault="00432426" w:rsidP="00432426">
          <w:pPr>
            <w:pStyle w:val="845CD52282124056968B15A2386C8EE6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D5107955EBE54975B50DDE8152D4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B3C2-793E-481B-B613-14A386A96B7E}"/>
      </w:docPartPr>
      <w:docPartBody>
        <w:p w:rsidR="00000000" w:rsidRDefault="00432426" w:rsidP="00432426">
          <w:pPr>
            <w:pStyle w:val="D5107955EBE54975B50DDE8152D485B2"/>
          </w:pPr>
          <w:r w:rsidRPr="005D1E48">
            <w:rPr>
              <w:rStyle w:val="PlaceholderText"/>
            </w:rPr>
            <w:t>Click here to enter text.</w:t>
          </w:r>
        </w:p>
      </w:docPartBody>
    </w:docPart>
    <w:docPart>
      <w:docPartPr>
        <w:name w:val="B3DED3BED98A44C1AE26F5A0B88A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B243-ECD0-48DA-BED9-32A50578CA2F}"/>
      </w:docPartPr>
      <w:docPartBody>
        <w:p w:rsidR="00000000" w:rsidRDefault="00432426" w:rsidP="00432426">
          <w:pPr>
            <w:pStyle w:val="B3DED3BED98A44C1AE26F5A0B88ABB35"/>
          </w:pPr>
          <w:r w:rsidRPr="005D1E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26"/>
    <w:rsid w:val="00432426"/>
    <w:rsid w:val="004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426"/>
    <w:rPr>
      <w:color w:val="808080"/>
    </w:rPr>
  </w:style>
  <w:style w:type="paragraph" w:customStyle="1" w:styleId="3F54FE55129B40E3BA0017B73047AF55">
    <w:name w:val="3F54FE55129B40E3BA0017B73047AF55"/>
    <w:rsid w:val="00432426"/>
  </w:style>
  <w:style w:type="paragraph" w:customStyle="1" w:styleId="E3370CED6E844D49832CE4D5A4A90998">
    <w:name w:val="E3370CED6E844D49832CE4D5A4A90998"/>
    <w:rsid w:val="00432426"/>
  </w:style>
  <w:style w:type="paragraph" w:customStyle="1" w:styleId="FE9ECC3F2B414B9C9F1A3D4980C5A390">
    <w:name w:val="FE9ECC3F2B414B9C9F1A3D4980C5A390"/>
    <w:rsid w:val="00432426"/>
  </w:style>
  <w:style w:type="paragraph" w:customStyle="1" w:styleId="EA07F6409F4E42FFAF942D59DFAD8823">
    <w:name w:val="EA07F6409F4E42FFAF942D59DFAD8823"/>
    <w:rsid w:val="00432426"/>
  </w:style>
  <w:style w:type="paragraph" w:customStyle="1" w:styleId="1319FA85F77F4E6CBEF961296E35B1D3">
    <w:name w:val="1319FA85F77F4E6CBEF961296E35B1D3"/>
    <w:rsid w:val="00432426"/>
  </w:style>
  <w:style w:type="paragraph" w:customStyle="1" w:styleId="46A89EE754ED4C548712399F8877FB8E">
    <w:name w:val="46A89EE754ED4C548712399F8877FB8E"/>
    <w:rsid w:val="00432426"/>
  </w:style>
  <w:style w:type="paragraph" w:customStyle="1" w:styleId="D7A1874BF3F14E07BF318F20E63BE15A">
    <w:name w:val="D7A1874BF3F14E07BF318F20E63BE15A"/>
    <w:rsid w:val="00432426"/>
  </w:style>
  <w:style w:type="paragraph" w:customStyle="1" w:styleId="982A3307FBC1454FA5C128422522369A">
    <w:name w:val="982A3307FBC1454FA5C128422522369A"/>
    <w:rsid w:val="00432426"/>
  </w:style>
  <w:style w:type="paragraph" w:customStyle="1" w:styleId="EEF256B06D0343E299414F30F935AC73">
    <w:name w:val="EEF256B06D0343E299414F30F935AC73"/>
    <w:rsid w:val="00432426"/>
  </w:style>
  <w:style w:type="paragraph" w:customStyle="1" w:styleId="7FAAE0E2D5434A50BCB870B0549A9C26">
    <w:name w:val="7FAAE0E2D5434A50BCB870B0549A9C26"/>
    <w:rsid w:val="00432426"/>
  </w:style>
  <w:style w:type="paragraph" w:customStyle="1" w:styleId="83A7219DC3A14B779193A57CE203FAF8">
    <w:name w:val="83A7219DC3A14B779193A57CE203FAF8"/>
    <w:rsid w:val="00432426"/>
  </w:style>
  <w:style w:type="paragraph" w:customStyle="1" w:styleId="66E62CB2B2D14B839189FF6C8A844F1F">
    <w:name w:val="66E62CB2B2D14B839189FF6C8A844F1F"/>
    <w:rsid w:val="00432426"/>
  </w:style>
  <w:style w:type="paragraph" w:customStyle="1" w:styleId="C1A809C007164A3B926707CFD767E5E8">
    <w:name w:val="C1A809C007164A3B926707CFD767E5E8"/>
    <w:rsid w:val="00432426"/>
  </w:style>
  <w:style w:type="paragraph" w:customStyle="1" w:styleId="A1EDF8E751E14CC89A423F4BF6CA400F">
    <w:name w:val="A1EDF8E751E14CC89A423F4BF6CA400F"/>
    <w:rsid w:val="00432426"/>
  </w:style>
  <w:style w:type="paragraph" w:customStyle="1" w:styleId="EBB81DD580E64A6D9E65AD8C32757159">
    <w:name w:val="EBB81DD580E64A6D9E65AD8C32757159"/>
    <w:rsid w:val="00432426"/>
  </w:style>
  <w:style w:type="paragraph" w:customStyle="1" w:styleId="39C1714CE5464DD0B31DFF0FF4BA3165">
    <w:name w:val="39C1714CE5464DD0B31DFF0FF4BA3165"/>
    <w:rsid w:val="00432426"/>
  </w:style>
  <w:style w:type="paragraph" w:customStyle="1" w:styleId="1635E25E48434A45A504ED1B67392C96">
    <w:name w:val="1635E25E48434A45A504ED1B67392C96"/>
    <w:rsid w:val="00432426"/>
  </w:style>
  <w:style w:type="paragraph" w:customStyle="1" w:styleId="845CD52282124056968B15A2386C8EE6">
    <w:name w:val="845CD52282124056968B15A2386C8EE6"/>
    <w:rsid w:val="00432426"/>
  </w:style>
  <w:style w:type="paragraph" w:customStyle="1" w:styleId="D5107955EBE54975B50DDE8152D485B2">
    <w:name w:val="D5107955EBE54975B50DDE8152D485B2"/>
    <w:rsid w:val="00432426"/>
  </w:style>
  <w:style w:type="paragraph" w:customStyle="1" w:styleId="B3DED3BED98A44C1AE26F5A0B88ABB35">
    <w:name w:val="B3DED3BED98A44C1AE26F5A0B88ABB35"/>
    <w:rsid w:val="00432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2</cp:revision>
  <cp:lastPrinted>2014-11-19T16:48:00Z</cp:lastPrinted>
  <dcterms:created xsi:type="dcterms:W3CDTF">2014-11-20T15:36:00Z</dcterms:created>
  <dcterms:modified xsi:type="dcterms:W3CDTF">2014-11-20T15:36:00Z</dcterms:modified>
</cp:coreProperties>
</file>